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07D1" w:rsidRPr="00613994" w:rsidRDefault="00C907D1" w:rsidP="00C907D1">
      <w:pPr>
        <w:spacing w:after="0"/>
        <w:jc w:val="right"/>
        <w:rPr>
          <w:rFonts w:ascii="Times New Roman" w:hAnsi="Times New Roman" w:cs="Times New Roman"/>
        </w:rPr>
      </w:pPr>
      <w:r w:rsidRPr="00613994">
        <w:rPr>
          <w:rFonts w:ascii="Times New Roman" w:hAnsi="Times New Roman" w:cs="Times New Roman"/>
        </w:rPr>
        <w:t xml:space="preserve">Проект № </w:t>
      </w:r>
      <w:hyperlink w:anchor="Par63" w:history="1">
        <w:r w:rsidRPr="00613994">
          <w:rPr>
            <w:rStyle w:val="ae"/>
            <w:rFonts w:ascii="Times New Roman" w:hAnsi="Times New Roman" w:cs="Times New Roman"/>
          </w:rPr>
          <w:t>___</w:t>
        </w:r>
      </w:hyperlink>
    </w:p>
    <w:p w:rsidR="00C907D1" w:rsidRPr="00613994" w:rsidRDefault="00C907D1" w:rsidP="00C907D1">
      <w:pPr>
        <w:spacing w:after="0"/>
        <w:jc w:val="right"/>
        <w:rPr>
          <w:rFonts w:ascii="Times New Roman" w:hAnsi="Times New Roman" w:cs="Times New Roman"/>
          <w:u w:val="single"/>
        </w:rPr>
      </w:pPr>
      <w:r w:rsidRPr="00613994">
        <w:rPr>
          <w:rFonts w:ascii="Times New Roman" w:hAnsi="Times New Roman" w:cs="Times New Roman"/>
        </w:rPr>
        <w:t xml:space="preserve">вносит </w:t>
      </w:r>
      <w:r w:rsidRPr="00613994">
        <w:rPr>
          <w:rFonts w:ascii="Times New Roman" w:hAnsi="Times New Roman" w:cs="Times New Roman"/>
          <w:u w:val="single"/>
        </w:rPr>
        <w:t>Глав</w:t>
      </w:r>
      <w:r w:rsidR="009233DB">
        <w:rPr>
          <w:rFonts w:ascii="Times New Roman" w:hAnsi="Times New Roman" w:cs="Times New Roman"/>
          <w:u w:val="single"/>
        </w:rPr>
        <w:t>а</w:t>
      </w:r>
      <w:r w:rsidRPr="00613994">
        <w:rPr>
          <w:rFonts w:ascii="Times New Roman" w:hAnsi="Times New Roman" w:cs="Times New Roman"/>
          <w:u w:val="single"/>
        </w:rPr>
        <w:t xml:space="preserve"> городского округа</w:t>
      </w:r>
    </w:p>
    <w:p w:rsidR="00C907D1" w:rsidRPr="00613994" w:rsidRDefault="00C907D1" w:rsidP="00C907D1">
      <w:pPr>
        <w:spacing w:after="0"/>
        <w:jc w:val="right"/>
        <w:rPr>
          <w:rFonts w:ascii="Times New Roman" w:hAnsi="Times New Roman" w:cs="Times New Roman"/>
        </w:rPr>
      </w:pPr>
      <w:r w:rsidRPr="00613994">
        <w:rPr>
          <w:rFonts w:ascii="Times New Roman" w:hAnsi="Times New Roman" w:cs="Times New Roman"/>
          <w:u w:val="single"/>
        </w:rPr>
        <w:t>город</w:t>
      </w:r>
      <w:r w:rsidR="009233DB">
        <w:rPr>
          <w:rFonts w:ascii="Times New Roman" w:hAnsi="Times New Roman" w:cs="Times New Roman"/>
          <w:u w:val="single"/>
        </w:rPr>
        <w:t xml:space="preserve"> Переславль</w:t>
      </w:r>
      <w:r w:rsidRPr="00613994">
        <w:rPr>
          <w:rFonts w:ascii="Times New Roman" w:hAnsi="Times New Roman" w:cs="Times New Roman"/>
          <w:u w:val="single"/>
        </w:rPr>
        <w:t>-Залесск</w:t>
      </w:r>
      <w:r w:rsidR="009233DB">
        <w:rPr>
          <w:rFonts w:ascii="Times New Roman" w:hAnsi="Times New Roman" w:cs="Times New Roman"/>
          <w:u w:val="single"/>
        </w:rPr>
        <w:t>ий</w:t>
      </w:r>
    </w:p>
    <w:p w:rsidR="00C907D1" w:rsidRPr="00613994" w:rsidRDefault="00C907D1" w:rsidP="00C907D1">
      <w:pPr>
        <w:spacing w:after="0"/>
        <w:jc w:val="right"/>
        <w:rPr>
          <w:rFonts w:ascii="Times New Roman" w:hAnsi="Times New Roman" w:cs="Times New Roman"/>
          <w:i/>
          <w:sz w:val="16"/>
          <w:szCs w:val="16"/>
        </w:rPr>
      </w:pPr>
      <w:r w:rsidRPr="00613994">
        <w:rPr>
          <w:rFonts w:ascii="Times New Roman" w:hAnsi="Times New Roman" w:cs="Times New Roman"/>
          <w:i/>
          <w:sz w:val="16"/>
          <w:szCs w:val="16"/>
        </w:rPr>
        <w:t xml:space="preserve">                        (наименование субъекта права</w:t>
      </w:r>
    </w:p>
    <w:p w:rsidR="00C907D1" w:rsidRPr="00613994" w:rsidRDefault="00C907D1" w:rsidP="00C907D1">
      <w:pPr>
        <w:spacing w:after="0"/>
        <w:jc w:val="right"/>
        <w:rPr>
          <w:rFonts w:ascii="Times New Roman" w:hAnsi="Times New Roman" w:cs="Times New Roman"/>
          <w:i/>
          <w:sz w:val="16"/>
          <w:szCs w:val="16"/>
        </w:rPr>
      </w:pPr>
      <w:r w:rsidRPr="00613994">
        <w:rPr>
          <w:rFonts w:ascii="Times New Roman" w:hAnsi="Times New Roman" w:cs="Times New Roman"/>
          <w:i/>
          <w:sz w:val="16"/>
          <w:szCs w:val="16"/>
        </w:rPr>
        <w:t xml:space="preserve">                       правотворческой инициативы)</w:t>
      </w:r>
    </w:p>
    <w:p w:rsidR="00C907D1" w:rsidRPr="00613994" w:rsidRDefault="00C907D1" w:rsidP="00C907D1">
      <w:pPr>
        <w:spacing w:after="0"/>
        <w:jc w:val="center"/>
        <w:rPr>
          <w:rFonts w:ascii="Times New Roman" w:hAnsi="Times New Roman" w:cs="Times New Roman"/>
        </w:rPr>
      </w:pPr>
    </w:p>
    <w:p w:rsidR="00C907D1" w:rsidRPr="00613994" w:rsidRDefault="00C907D1" w:rsidP="00C907D1">
      <w:pPr>
        <w:spacing w:after="0"/>
        <w:jc w:val="center"/>
        <w:rPr>
          <w:rFonts w:ascii="Times New Roman" w:hAnsi="Times New Roman" w:cs="Times New Roman"/>
        </w:rPr>
      </w:pPr>
      <w:r w:rsidRPr="00613994"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457200" cy="5524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07D1" w:rsidRPr="00613994" w:rsidRDefault="00C907D1" w:rsidP="00C907D1">
      <w:pPr>
        <w:spacing w:after="0"/>
        <w:jc w:val="center"/>
        <w:rPr>
          <w:rFonts w:ascii="Times New Roman" w:hAnsi="Times New Roman" w:cs="Times New Roman"/>
        </w:rPr>
      </w:pPr>
    </w:p>
    <w:p w:rsidR="00C907D1" w:rsidRPr="00613994" w:rsidRDefault="00C907D1" w:rsidP="00C907D1">
      <w:pPr>
        <w:pStyle w:val="a6"/>
        <w:spacing w:line="240" w:lineRule="auto"/>
        <w:rPr>
          <w:sz w:val="24"/>
          <w:szCs w:val="24"/>
        </w:rPr>
      </w:pPr>
      <w:r w:rsidRPr="00613994">
        <w:rPr>
          <w:sz w:val="24"/>
          <w:szCs w:val="24"/>
        </w:rPr>
        <w:t>Переславль-Залесская городская Дума</w:t>
      </w:r>
    </w:p>
    <w:p w:rsidR="00C907D1" w:rsidRPr="00613994" w:rsidRDefault="00E67BBF" w:rsidP="00C907D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седьмого</w:t>
      </w:r>
      <w:r w:rsidR="00C907D1" w:rsidRPr="00613994">
        <w:rPr>
          <w:rFonts w:ascii="Times New Roman" w:hAnsi="Times New Roman" w:cs="Times New Roman"/>
          <w:b/>
          <w:sz w:val="24"/>
          <w:szCs w:val="24"/>
        </w:rPr>
        <w:t xml:space="preserve"> созыва</w:t>
      </w:r>
    </w:p>
    <w:p w:rsidR="00C907D1" w:rsidRPr="00613994" w:rsidRDefault="00C907D1" w:rsidP="00C907D1">
      <w:pPr>
        <w:pStyle w:val="1"/>
      </w:pPr>
      <w:r w:rsidRPr="00613994">
        <w:t>Р Е Ш Е Н И Е</w:t>
      </w:r>
    </w:p>
    <w:p w:rsidR="00C907D1" w:rsidRPr="00613994" w:rsidRDefault="00C907D1" w:rsidP="00C907D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C907D1" w:rsidRPr="00613994" w:rsidRDefault="00C907D1" w:rsidP="00C907D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13994">
        <w:rPr>
          <w:rFonts w:ascii="Times New Roman" w:hAnsi="Times New Roman" w:cs="Times New Roman"/>
          <w:sz w:val="24"/>
          <w:szCs w:val="24"/>
        </w:rPr>
        <w:t xml:space="preserve">00.00.0000                                                                </w:t>
      </w:r>
      <w:r w:rsidRPr="00613994">
        <w:rPr>
          <w:rFonts w:ascii="Times New Roman" w:hAnsi="Times New Roman" w:cs="Times New Roman"/>
          <w:sz w:val="24"/>
          <w:szCs w:val="24"/>
        </w:rPr>
        <w:tab/>
      </w:r>
      <w:r w:rsidRPr="00613994">
        <w:rPr>
          <w:rFonts w:ascii="Times New Roman" w:hAnsi="Times New Roman" w:cs="Times New Roman"/>
          <w:sz w:val="24"/>
          <w:szCs w:val="24"/>
        </w:rPr>
        <w:tab/>
      </w:r>
      <w:r w:rsidRPr="00613994">
        <w:rPr>
          <w:rFonts w:ascii="Times New Roman" w:hAnsi="Times New Roman" w:cs="Times New Roman"/>
          <w:sz w:val="24"/>
          <w:szCs w:val="24"/>
        </w:rPr>
        <w:tab/>
      </w:r>
      <w:r w:rsidRPr="00613994">
        <w:rPr>
          <w:rFonts w:ascii="Times New Roman" w:hAnsi="Times New Roman" w:cs="Times New Roman"/>
          <w:sz w:val="24"/>
          <w:szCs w:val="24"/>
        </w:rPr>
        <w:tab/>
        <w:t>№</w:t>
      </w:r>
    </w:p>
    <w:p w:rsidR="00C907D1" w:rsidRPr="00613994" w:rsidRDefault="00C907D1" w:rsidP="00C907D1">
      <w:pPr>
        <w:pStyle w:val="3"/>
        <w:tabs>
          <w:tab w:val="left" w:pos="7371"/>
        </w:tabs>
        <w:spacing w:after="0"/>
        <w:jc w:val="center"/>
        <w:rPr>
          <w:sz w:val="24"/>
          <w:szCs w:val="24"/>
        </w:rPr>
      </w:pPr>
      <w:r w:rsidRPr="00613994">
        <w:rPr>
          <w:sz w:val="24"/>
          <w:szCs w:val="24"/>
        </w:rPr>
        <w:t>г. Переславль-Залесский</w:t>
      </w:r>
    </w:p>
    <w:p w:rsidR="00C907D1" w:rsidRPr="00613994" w:rsidRDefault="00C907D1" w:rsidP="00C907D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16F10" w:rsidRPr="007D5664" w:rsidRDefault="009D0E85" w:rsidP="00616F1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D5664">
        <w:rPr>
          <w:rFonts w:ascii="Times New Roman" w:hAnsi="Times New Roman" w:cs="Times New Roman"/>
          <w:b/>
          <w:sz w:val="24"/>
          <w:szCs w:val="24"/>
        </w:rPr>
        <w:t>О внесении изменений в Правила землепользования</w:t>
      </w:r>
      <w:r w:rsidR="00616F10" w:rsidRPr="007D566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D5664">
        <w:rPr>
          <w:rFonts w:ascii="Times New Roman" w:hAnsi="Times New Roman" w:cs="Times New Roman"/>
          <w:b/>
          <w:sz w:val="24"/>
          <w:szCs w:val="24"/>
        </w:rPr>
        <w:t>и застройки</w:t>
      </w:r>
    </w:p>
    <w:p w:rsidR="00687C09" w:rsidRPr="007D5664" w:rsidRDefault="00616F10" w:rsidP="00616F1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D5664">
        <w:rPr>
          <w:rFonts w:ascii="Times New Roman" w:hAnsi="Times New Roman" w:cs="Times New Roman"/>
          <w:b/>
          <w:sz w:val="24"/>
          <w:szCs w:val="24"/>
        </w:rPr>
        <w:t xml:space="preserve"> города Переславля-Залесского</w:t>
      </w:r>
    </w:p>
    <w:p w:rsidR="009D0E85" w:rsidRPr="007D5664" w:rsidRDefault="009D0E85" w:rsidP="009D0E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D0E85" w:rsidRPr="007D5664" w:rsidRDefault="009D0E85" w:rsidP="00616F1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D5664">
        <w:rPr>
          <w:rFonts w:ascii="Times New Roman" w:hAnsi="Times New Roman" w:cs="Times New Roman"/>
          <w:sz w:val="24"/>
          <w:szCs w:val="24"/>
        </w:rPr>
        <w:t>В соответствии с Градостроительным кодексом Российской Федерации, Федеральным законом</w:t>
      </w:r>
      <w:r w:rsidR="00616F10" w:rsidRPr="007D5664">
        <w:rPr>
          <w:rFonts w:ascii="Times New Roman" w:hAnsi="Times New Roman" w:cs="Times New Roman"/>
          <w:sz w:val="24"/>
          <w:szCs w:val="24"/>
        </w:rPr>
        <w:t xml:space="preserve"> от 06.10.2003 № 131-ФЗ</w:t>
      </w:r>
      <w:r w:rsidRPr="007D5664">
        <w:rPr>
          <w:rFonts w:ascii="Times New Roman" w:hAnsi="Times New Roman" w:cs="Times New Roman"/>
          <w:sz w:val="24"/>
          <w:szCs w:val="24"/>
        </w:rPr>
        <w:t xml:space="preserve"> «Об общих принципах организации местного самоуправления в Российской Федерации», Устав</w:t>
      </w:r>
      <w:r w:rsidR="00463270">
        <w:rPr>
          <w:rFonts w:ascii="Times New Roman" w:hAnsi="Times New Roman" w:cs="Times New Roman"/>
          <w:sz w:val="24"/>
          <w:szCs w:val="24"/>
        </w:rPr>
        <w:t xml:space="preserve">ом города Переславля-Залесского, </w:t>
      </w:r>
      <w:r w:rsidR="00616F10" w:rsidRPr="007D5664">
        <w:rPr>
          <w:rFonts w:ascii="Times New Roman" w:hAnsi="Times New Roman" w:cs="Times New Roman"/>
          <w:sz w:val="24"/>
          <w:szCs w:val="24"/>
        </w:rPr>
        <w:t>учитывая п</w:t>
      </w:r>
      <w:r w:rsidR="00052A82" w:rsidRPr="007D5664">
        <w:rPr>
          <w:rFonts w:ascii="Times New Roman" w:hAnsi="Times New Roman" w:cs="Times New Roman"/>
          <w:sz w:val="24"/>
          <w:szCs w:val="24"/>
        </w:rPr>
        <w:t xml:space="preserve">ротокол публичных слушаний от </w:t>
      </w:r>
      <w:r w:rsidR="001451AD">
        <w:rPr>
          <w:rFonts w:ascii="Times New Roman" w:hAnsi="Times New Roman" w:cs="Times New Roman"/>
          <w:sz w:val="24"/>
          <w:szCs w:val="24"/>
        </w:rPr>
        <w:t>05</w:t>
      </w:r>
      <w:r w:rsidR="009233DB" w:rsidRPr="001451AD">
        <w:rPr>
          <w:rFonts w:ascii="Times New Roman" w:hAnsi="Times New Roman" w:cs="Times New Roman"/>
          <w:sz w:val="24"/>
          <w:szCs w:val="24"/>
        </w:rPr>
        <w:t>.0</w:t>
      </w:r>
      <w:r w:rsidR="001451AD">
        <w:rPr>
          <w:rFonts w:ascii="Times New Roman" w:hAnsi="Times New Roman" w:cs="Times New Roman"/>
          <w:sz w:val="24"/>
          <w:szCs w:val="24"/>
        </w:rPr>
        <w:t>9</w:t>
      </w:r>
      <w:r w:rsidR="009233DB" w:rsidRPr="001451AD">
        <w:rPr>
          <w:rFonts w:ascii="Times New Roman" w:hAnsi="Times New Roman" w:cs="Times New Roman"/>
          <w:sz w:val="24"/>
          <w:szCs w:val="24"/>
        </w:rPr>
        <w:t xml:space="preserve">.2019 № </w:t>
      </w:r>
      <w:r w:rsidR="008D4608">
        <w:rPr>
          <w:rFonts w:ascii="Times New Roman" w:hAnsi="Times New Roman" w:cs="Times New Roman"/>
          <w:sz w:val="24"/>
          <w:szCs w:val="24"/>
        </w:rPr>
        <w:t>-</w:t>
      </w:r>
      <w:r w:rsidR="00E510D9" w:rsidRPr="001451AD">
        <w:rPr>
          <w:rFonts w:ascii="Times New Roman" w:hAnsi="Times New Roman" w:cs="Times New Roman"/>
          <w:sz w:val="24"/>
          <w:szCs w:val="24"/>
        </w:rPr>
        <w:t>,</w:t>
      </w:r>
      <w:r w:rsidRPr="007D5664">
        <w:rPr>
          <w:rFonts w:ascii="Times New Roman" w:hAnsi="Times New Roman" w:cs="Times New Roman"/>
          <w:sz w:val="24"/>
          <w:szCs w:val="24"/>
        </w:rPr>
        <w:t xml:space="preserve"> </w:t>
      </w:r>
      <w:r w:rsidR="002A6A08" w:rsidRPr="007D5664">
        <w:rPr>
          <w:rFonts w:ascii="Times New Roman" w:hAnsi="Times New Roman" w:cs="Times New Roman"/>
          <w:sz w:val="24"/>
          <w:szCs w:val="24"/>
        </w:rPr>
        <w:t>заключение о результатах публичных слушаний,</w:t>
      </w:r>
    </w:p>
    <w:p w:rsidR="0044549B" w:rsidRPr="007D5664" w:rsidRDefault="0044549B" w:rsidP="009D0E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4549B" w:rsidRPr="007D5664" w:rsidRDefault="0044549B" w:rsidP="0044549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D5664">
        <w:rPr>
          <w:rFonts w:ascii="Times New Roman" w:hAnsi="Times New Roman" w:cs="Times New Roman"/>
          <w:sz w:val="24"/>
          <w:szCs w:val="24"/>
        </w:rPr>
        <w:t>Переславль-Залесская городская Дума РЕШИЛА:</w:t>
      </w:r>
    </w:p>
    <w:p w:rsidR="0044549B" w:rsidRPr="007D5664" w:rsidRDefault="0044549B" w:rsidP="0044549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31F4E" w:rsidRDefault="00C25634" w:rsidP="0083768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D5664">
        <w:rPr>
          <w:rFonts w:ascii="Times New Roman" w:hAnsi="Times New Roman" w:cs="Times New Roman"/>
          <w:sz w:val="24"/>
          <w:szCs w:val="24"/>
        </w:rPr>
        <w:t xml:space="preserve">         </w:t>
      </w:r>
      <w:r w:rsidR="0044549B" w:rsidRPr="007D5664">
        <w:rPr>
          <w:rFonts w:ascii="Times New Roman" w:hAnsi="Times New Roman" w:cs="Times New Roman"/>
          <w:sz w:val="24"/>
          <w:szCs w:val="24"/>
        </w:rPr>
        <w:t>1.</w:t>
      </w:r>
      <w:r w:rsidR="00BE1A15" w:rsidRPr="007D566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CC44B6" w:rsidRPr="007D5664">
        <w:rPr>
          <w:rFonts w:ascii="Times New Roman" w:hAnsi="Times New Roman" w:cs="Times New Roman"/>
          <w:sz w:val="24"/>
          <w:szCs w:val="24"/>
        </w:rPr>
        <w:t xml:space="preserve">Внести в Правила землепользования и застройки города Переславля-Залесского, утвержденные </w:t>
      </w:r>
      <w:r w:rsidR="00E67BBF">
        <w:rPr>
          <w:rFonts w:ascii="Times New Roman" w:hAnsi="Times New Roman" w:cs="Times New Roman"/>
          <w:sz w:val="24"/>
          <w:szCs w:val="24"/>
        </w:rPr>
        <w:t>р</w:t>
      </w:r>
      <w:r w:rsidR="00CC44B6" w:rsidRPr="007D5664">
        <w:rPr>
          <w:rFonts w:ascii="Times New Roman" w:hAnsi="Times New Roman" w:cs="Times New Roman"/>
          <w:sz w:val="24"/>
          <w:szCs w:val="24"/>
        </w:rPr>
        <w:t>ешением городской Думы от 22.10.2009 № 122 (с изм</w:t>
      </w:r>
      <w:r w:rsidR="00E67BBF">
        <w:rPr>
          <w:rFonts w:ascii="Times New Roman" w:hAnsi="Times New Roman" w:cs="Times New Roman"/>
          <w:sz w:val="24"/>
          <w:szCs w:val="24"/>
        </w:rPr>
        <w:t>енениями</w:t>
      </w:r>
      <w:r w:rsidR="00616F10" w:rsidRPr="007D5664">
        <w:rPr>
          <w:rFonts w:ascii="Times New Roman" w:hAnsi="Times New Roman" w:cs="Times New Roman"/>
          <w:sz w:val="24"/>
          <w:szCs w:val="24"/>
        </w:rPr>
        <w:t xml:space="preserve"> </w:t>
      </w:r>
      <w:r w:rsidR="00CC44B6" w:rsidRPr="007D5664">
        <w:rPr>
          <w:rFonts w:ascii="Times New Roman" w:hAnsi="Times New Roman" w:cs="Times New Roman"/>
          <w:sz w:val="24"/>
          <w:szCs w:val="24"/>
        </w:rPr>
        <w:t>от 21.07.2011</w:t>
      </w:r>
      <w:proofErr w:type="gramEnd"/>
      <w:r w:rsidR="00CC44B6" w:rsidRPr="007D5664">
        <w:rPr>
          <w:rFonts w:ascii="Times New Roman" w:hAnsi="Times New Roman" w:cs="Times New Roman"/>
          <w:sz w:val="24"/>
          <w:szCs w:val="24"/>
        </w:rPr>
        <w:t xml:space="preserve"> № </w:t>
      </w:r>
      <w:proofErr w:type="gramStart"/>
      <w:r w:rsidR="00CC44B6" w:rsidRPr="007D5664">
        <w:rPr>
          <w:rFonts w:ascii="Times New Roman" w:hAnsi="Times New Roman" w:cs="Times New Roman"/>
          <w:sz w:val="24"/>
          <w:szCs w:val="24"/>
        </w:rPr>
        <w:t>95; от 29.09.2011 № 107; от 06.06.2012 № 75</w:t>
      </w:r>
      <w:r w:rsidR="00E67BBF">
        <w:rPr>
          <w:rFonts w:ascii="Times New Roman" w:hAnsi="Times New Roman" w:cs="Times New Roman"/>
          <w:sz w:val="24"/>
          <w:szCs w:val="24"/>
        </w:rPr>
        <w:t>;</w:t>
      </w:r>
      <w:r w:rsidR="00463270">
        <w:rPr>
          <w:rFonts w:ascii="Times New Roman" w:hAnsi="Times New Roman" w:cs="Times New Roman"/>
          <w:sz w:val="24"/>
          <w:szCs w:val="24"/>
        </w:rPr>
        <w:t xml:space="preserve"> от 29.06.2017 № 50</w:t>
      </w:r>
      <w:r w:rsidR="00E67BBF">
        <w:rPr>
          <w:rFonts w:ascii="Times New Roman" w:hAnsi="Times New Roman" w:cs="Times New Roman"/>
          <w:sz w:val="24"/>
          <w:szCs w:val="24"/>
        </w:rPr>
        <w:t>;</w:t>
      </w:r>
      <w:r w:rsidR="00762828">
        <w:rPr>
          <w:rFonts w:ascii="Times New Roman" w:hAnsi="Times New Roman" w:cs="Times New Roman"/>
          <w:sz w:val="24"/>
          <w:szCs w:val="24"/>
        </w:rPr>
        <w:t xml:space="preserve"> от 26.10.2017 № 94</w:t>
      </w:r>
      <w:r w:rsidR="00E67BBF">
        <w:rPr>
          <w:rFonts w:ascii="Times New Roman" w:hAnsi="Times New Roman" w:cs="Times New Roman"/>
          <w:sz w:val="24"/>
          <w:szCs w:val="24"/>
        </w:rPr>
        <w:t>;</w:t>
      </w:r>
      <w:r w:rsidR="00762828">
        <w:rPr>
          <w:rFonts w:ascii="Times New Roman" w:hAnsi="Times New Roman" w:cs="Times New Roman"/>
          <w:sz w:val="24"/>
          <w:szCs w:val="24"/>
        </w:rPr>
        <w:t xml:space="preserve"> от 23.11.2017 № 109</w:t>
      </w:r>
      <w:r w:rsidR="00E67BBF">
        <w:rPr>
          <w:rFonts w:ascii="Times New Roman" w:hAnsi="Times New Roman" w:cs="Times New Roman"/>
          <w:sz w:val="24"/>
          <w:szCs w:val="24"/>
        </w:rPr>
        <w:t>;</w:t>
      </w:r>
      <w:r w:rsidR="00C907D1">
        <w:rPr>
          <w:rFonts w:ascii="Times New Roman" w:hAnsi="Times New Roman" w:cs="Times New Roman"/>
          <w:sz w:val="24"/>
          <w:szCs w:val="24"/>
        </w:rPr>
        <w:t xml:space="preserve"> от 26.04.2018 № 45</w:t>
      </w:r>
      <w:r w:rsidR="00E67BBF">
        <w:rPr>
          <w:rFonts w:ascii="Times New Roman" w:hAnsi="Times New Roman" w:cs="Times New Roman"/>
          <w:sz w:val="24"/>
          <w:szCs w:val="24"/>
        </w:rPr>
        <w:t>;</w:t>
      </w:r>
      <w:r w:rsidR="008C7517">
        <w:rPr>
          <w:rFonts w:ascii="Times New Roman" w:hAnsi="Times New Roman" w:cs="Times New Roman"/>
          <w:sz w:val="24"/>
          <w:szCs w:val="24"/>
        </w:rPr>
        <w:t xml:space="preserve"> 27.06.2018 № 66</w:t>
      </w:r>
      <w:r w:rsidR="00497155">
        <w:rPr>
          <w:rFonts w:ascii="Times New Roman" w:hAnsi="Times New Roman" w:cs="Times New Roman"/>
          <w:sz w:val="24"/>
          <w:szCs w:val="24"/>
        </w:rPr>
        <w:t>, от 28.03.2019 № 22</w:t>
      </w:r>
      <w:r w:rsidR="00CC44B6" w:rsidRPr="007D5664">
        <w:rPr>
          <w:rFonts w:ascii="Times New Roman" w:hAnsi="Times New Roman" w:cs="Times New Roman"/>
          <w:sz w:val="24"/>
          <w:szCs w:val="24"/>
        </w:rPr>
        <w:t>)</w:t>
      </w:r>
      <w:r w:rsidR="00CF29B6">
        <w:rPr>
          <w:rFonts w:ascii="Times New Roman" w:hAnsi="Times New Roman" w:cs="Times New Roman"/>
          <w:sz w:val="24"/>
          <w:szCs w:val="24"/>
        </w:rPr>
        <w:t xml:space="preserve"> следующие </w:t>
      </w:r>
      <w:r w:rsidR="002A3368" w:rsidRPr="007D5664">
        <w:rPr>
          <w:rFonts w:ascii="Times New Roman" w:hAnsi="Times New Roman" w:cs="Times New Roman"/>
          <w:sz w:val="24"/>
          <w:szCs w:val="24"/>
        </w:rPr>
        <w:t>изменения</w:t>
      </w:r>
      <w:r w:rsidR="00CF29B6">
        <w:rPr>
          <w:rFonts w:ascii="Times New Roman" w:hAnsi="Times New Roman" w:cs="Times New Roman"/>
          <w:sz w:val="24"/>
          <w:szCs w:val="24"/>
        </w:rPr>
        <w:t>:</w:t>
      </w:r>
      <w:r w:rsidR="00837689">
        <w:rPr>
          <w:rFonts w:ascii="Times New Roman" w:hAnsi="Times New Roman" w:cs="Times New Roman"/>
          <w:sz w:val="24"/>
          <w:szCs w:val="24"/>
        </w:rPr>
        <w:t xml:space="preserve"> условно разрешенные виды разрешенного использования территориальной зоны «</w:t>
      </w:r>
      <w:r w:rsidR="00837689" w:rsidRPr="009E30F8">
        <w:rPr>
          <w:rFonts w:ascii="Times New Roman" w:hAnsi="Times New Roman" w:cs="Times New Roman"/>
          <w:sz w:val="24"/>
          <w:szCs w:val="24"/>
        </w:rPr>
        <w:t>Ж-</w:t>
      </w:r>
      <w:r w:rsidR="00837689">
        <w:rPr>
          <w:rFonts w:ascii="Times New Roman" w:hAnsi="Times New Roman" w:cs="Times New Roman"/>
          <w:sz w:val="24"/>
          <w:szCs w:val="24"/>
        </w:rPr>
        <w:t>1</w:t>
      </w:r>
      <w:r w:rsidR="00837689" w:rsidRPr="009E30F8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837689" w:rsidRPr="009E30F8">
        <w:rPr>
          <w:rFonts w:ascii="Times New Roman" w:hAnsi="Times New Roman" w:cs="Times New Roman"/>
          <w:sz w:val="24"/>
          <w:szCs w:val="24"/>
        </w:rPr>
        <w:t xml:space="preserve"> Зона </w:t>
      </w:r>
      <w:r w:rsidR="00837689">
        <w:rPr>
          <w:rFonts w:ascii="Times New Roman" w:hAnsi="Times New Roman" w:cs="Times New Roman"/>
          <w:sz w:val="24"/>
          <w:szCs w:val="24"/>
        </w:rPr>
        <w:t>индивидуальной</w:t>
      </w:r>
      <w:r w:rsidR="00837689" w:rsidRPr="009E30F8">
        <w:rPr>
          <w:rFonts w:ascii="Times New Roman" w:hAnsi="Times New Roman" w:cs="Times New Roman"/>
          <w:sz w:val="24"/>
          <w:szCs w:val="24"/>
        </w:rPr>
        <w:t xml:space="preserve"> жилой застройки»</w:t>
      </w:r>
      <w:r w:rsidR="00837689">
        <w:rPr>
          <w:rFonts w:ascii="Times New Roman" w:hAnsi="Times New Roman" w:cs="Times New Roman"/>
          <w:sz w:val="24"/>
          <w:szCs w:val="24"/>
        </w:rPr>
        <w:t xml:space="preserve"> дополнить строкой следующего содержания: </w:t>
      </w:r>
    </w:p>
    <w:p w:rsidR="00B10CC3" w:rsidRDefault="00837689" w:rsidP="0083768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25129">
        <w:rPr>
          <w:rFonts w:ascii="Times New Roman" w:hAnsi="Times New Roman" w:cs="Times New Roman"/>
          <w:sz w:val="24"/>
          <w:szCs w:val="24"/>
        </w:rPr>
        <w:t>«</w:t>
      </w:r>
    </w:p>
    <w:tbl>
      <w:tblPr>
        <w:tblW w:w="10348" w:type="dxa"/>
        <w:tblInd w:w="-147" w:type="dxa"/>
        <w:tblLayout w:type="fixed"/>
        <w:tblLook w:val="0000"/>
      </w:tblPr>
      <w:tblGrid>
        <w:gridCol w:w="1276"/>
        <w:gridCol w:w="2692"/>
        <w:gridCol w:w="850"/>
        <w:gridCol w:w="851"/>
        <w:gridCol w:w="1844"/>
        <w:gridCol w:w="1701"/>
        <w:gridCol w:w="1134"/>
      </w:tblGrid>
      <w:tr w:rsidR="00B10CC3" w:rsidTr="00323BA0">
        <w:trPr>
          <w:trHeight w:val="1718"/>
        </w:trPr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B10CC3" w:rsidRPr="00B10CC3" w:rsidRDefault="00B10CC3" w:rsidP="00024512">
            <w:pPr>
              <w:pStyle w:val="ad"/>
              <w:jc w:val="center"/>
              <w:rPr>
                <w:sz w:val="24"/>
              </w:rPr>
            </w:pPr>
            <w:r w:rsidRPr="00B10CC3">
              <w:rPr>
                <w:sz w:val="24"/>
              </w:rPr>
              <w:t>Наименование и код ВРИ</w:t>
            </w:r>
          </w:p>
        </w:tc>
        <w:tc>
          <w:tcPr>
            <w:tcW w:w="269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B10CC3" w:rsidRPr="00B10CC3" w:rsidRDefault="00B10CC3" w:rsidP="00024512">
            <w:pPr>
              <w:pStyle w:val="ad"/>
              <w:jc w:val="center"/>
              <w:rPr>
                <w:sz w:val="24"/>
              </w:rPr>
            </w:pPr>
            <w:r w:rsidRPr="00B10CC3">
              <w:rPr>
                <w:sz w:val="24"/>
              </w:rPr>
              <w:t>Описание ВРИ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0CC3" w:rsidRPr="00B10CC3" w:rsidRDefault="00B10CC3" w:rsidP="00024512">
            <w:pPr>
              <w:pStyle w:val="ad"/>
              <w:jc w:val="center"/>
              <w:rPr>
                <w:sz w:val="24"/>
              </w:rPr>
            </w:pPr>
            <w:r w:rsidRPr="00B10CC3">
              <w:rPr>
                <w:sz w:val="24"/>
              </w:rPr>
              <w:t>Предельные размеры земельных участков</w:t>
            </w:r>
          </w:p>
        </w:tc>
        <w:tc>
          <w:tcPr>
            <w:tcW w:w="184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B10CC3" w:rsidRPr="00B10CC3" w:rsidRDefault="00B10CC3" w:rsidP="00024512">
            <w:pPr>
              <w:pStyle w:val="ad"/>
              <w:jc w:val="center"/>
              <w:rPr>
                <w:sz w:val="24"/>
              </w:rPr>
            </w:pPr>
            <w:r w:rsidRPr="00B10CC3">
              <w:rPr>
                <w:sz w:val="24"/>
              </w:rPr>
              <w:t>Предельное количество этажей/предельная высота (</w:t>
            </w:r>
            <w:proofErr w:type="spellStart"/>
            <w:r w:rsidRPr="00B10CC3">
              <w:rPr>
                <w:sz w:val="24"/>
              </w:rPr>
              <w:t>эт</w:t>
            </w:r>
            <w:proofErr w:type="spellEnd"/>
            <w:r w:rsidRPr="00B10CC3">
              <w:rPr>
                <w:sz w:val="24"/>
              </w:rPr>
              <w:t>./м)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B10CC3" w:rsidRPr="00B10CC3" w:rsidRDefault="00B10CC3" w:rsidP="00024512">
            <w:pPr>
              <w:pStyle w:val="ad"/>
              <w:jc w:val="center"/>
              <w:rPr>
                <w:sz w:val="24"/>
              </w:rPr>
            </w:pPr>
            <w:r w:rsidRPr="00B10CC3">
              <w:rPr>
                <w:sz w:val="24"/>
              </w:rPr>
              <w:t>Макс.  % застройки в зависимости от этажности (высоты) объекта капитального строительства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10CC3" w:rsidRPr="00B10CC3" w:rsidRDefault="00B10CC3" w:rsidP="00024512">
            <w:pPr>
              <w:pStyle w:val="ad"/>
              <w:jc w:val="center"/>
              <w:rPr>
                <w:sz w:val="24"/>
              </w:rPr>
            </w:pPr>
            <w:r w:rsidRPr="00B10CC3">
              <w:rPr>
                <w:sz w:val="24"/>
              </w:rPr>
              <w:t>Мин.  отступы от границ земельного участка (м)</w:t>
            </w:r>
          </w:p>
        </w:tc>
      </w:tr>
      <w:tr w:rsidR="00B10CC3" w:rsidTr="00837689">
        <w:trPr>
          <w:trHeight w:val="1311"/>
        </w:trPr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0CC3" w:rsidRPr="00B10CC3" w:rsidRDefault="00B10CC3" w:rsidP="00D70056">
            <w:pPr>
              <w:pStyle w:val="ad"/>
              <w:rPr>
                <w:sz w:val="24"/>
              </w:rPr>
            </w:pPr>
          </w:p>
        </w:tc>
        <w:tc>
          <w:tcPr>
            <w:tcW w:w="269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0CC3" w:rsidRPr="00B10CC3" w:rsidRDefault="00B10CC3" w:rsidP="00D70056">
            <w:pPr>
              <w:pStyle w:val="ad"/>
              <w:rPr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0CC3" w:rsidRPr="00B10CC3" w:rsidRDefault="00B10CC3" w:rsidP="00D70056">
            <w:pPr>
              <w:pStyle w:val="ad"/>
              <w:rPr>
                <w:sz w:val="24"/>
              </w:rPr>
            </w:pPr>
            <w:r w:rsidRPr="00B10CC3">
              <w:rPr>
                <w:sz w:val="24"/>
              </w:rPr>
              <w:t>мин. (кв.м)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0CC3" w:rsidRPr="00B10CC3" w:rsidRDefault="00B10CC3" w:rsidP="00D70056">
            <w:pPr>
              <w:pStyle w:val="ad"/>
              <w:rPr>
                <w:sz w:val="24"/>
              </w:rPr>
            </w:pPr>
            <w:r w:rsidRPr="00B10CC3">
              <w:rPr>
                <w:sz w:val="24"/>
              </w:rPr>
              <w:t>макс. (кв</w:t>
            </w:r>
            <w:proofErr w:type="gramStart"/>
            <w:r w:rsidRPr="00B10CC3">
              <w:rPr>
                <w:sz w:val="24"/>
              </w:rPr>
              <w:t>.м</w:t>
            </w:r>
            <w:proofErr w:type="gramEnd"/>
            <w:r w:rsidRPr="00B10CC3">
              <w:rPr>
                <w:sz w:val="24"/>
              </w:rPr>
              <w:t>)</w:t>
            </w:r>
          </w:p>
        </w:tc>
        <w:tc>
          <w:tcPr>
            <w:tcW w:w="184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0CC3" w:rsidRPr="00B10CC3" w:rsidRDefault="00B10CC3" w:rsidP="00C01A7E">
            <w:pPr>
              <w:pStyle w:val="ad"/>
              <w:rPr>
                <w:sz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0CC3" w:rsidRPr="00B10CC3" w:rsidRDefault="00B10CC3" w:rsidP="00D70056">
            <w:pPr>
              <w:pStyle w:val="ad"/>
              <w:rPr>
                <w:sz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0CC3" w:rsidRPr="00B10CC3" w:rsidRDefault="00B10CC3" w:rsidP="00D70056">
            <w:pPr>
              <w:pStyle w:val="ad"/>
              <w:rPr>
                <w:sz w:val="24"/>
              </w:rPr>
            </w:pPr>
          </w:p>
        </w:tc>
      </w:tr>
      <w:tr w:rsidR="00B10CC3" w:rsidTr="00323BA0">
        <w:trPr>
          <w:trHeight w:val="1718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0CC3" w:rsidRPr="00B10CC3" w:rsidRDefault="00316668" w:rsidP="00B10CC3">
            <w:pPr>
              <w:pStyle w:val="ad"/>
              <w:rPr>
                <w:sz w:val="24"/>
              </w:rPr>
            </w:pPr>
            <w:r>
              <w:t>Амбулаторное ветеринарное обслуживание 3.10.1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0CC3" w:rsidRPr="00B10CC3" w:rsidRDefault="00316668" w:rsidP="00B10CC3">
            <w:pPr>
              <w:pStyle w:val="ad"/>
              <w:rPr>
                <w:sz w:val="24"/>
              </w:rPr>
            </w:pPr>
            <w:r>
              <w:t>Размещение объектов капитального строительства, предназначенных для оказания ветеринарных услуг без содержания животных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0CC3" w:rsidRPr="00B10CC3" w:rsidRDefault="00316668" w:rsidP="00B10CC3">
            <w:pPr>
              <w:pStyle w:val="ad"/>
              <w:rPr>
                <w:sz w:val="24"/>
              </w:rPr>
            </w:pPr>
            <w:r>
              <w:rPr>
                <w:sz w:val="24"/>
              </w:rPr>
              <w:t>2</w:t>
            </w:r>
            <w:r w:rsidR="00B10CC3" w:rsidRPr="00B10CC3">
              <w:rPr>
                <w:sz w:val="24"/>
              </w:rPr>
              <w:t>000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0CC3" w:rsidRPr="00B10CC3" w:rsidRDefault="00B10CC3" w:rsidP="00B10CC3">
            <w:pPr>
              <w:pStyle w:val="ad"/>
              <w:rPr>
                <w:sz w:val="24"/>
              </w:rPr>
            </w:pPr>
            <w:r w:rsidRPr="00B10CC3">
              <w:rPr>
                <w:sz w:val="24"/>
              </w:rPr>
              <w:t>10000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0CC3" w:rsidRPr="00B10CC3" w:rsidRDefault="00316668" w:rsidP="00B10CC3">
            <w:pPr>
              <w:pStyle w:val="ad"/>
              <w:rPr>
                <w:sz w:val="24"/>
              </w:rPr>
            </w:pPr>
            <w:r>
              <w:rPr>
                <w:sz w:val="24"/>
              </w:rPr>
              <w:t>3/12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6668" w:rsidRDefault="00316668" w:rsidP="00316668">
            <w:pPr>
              <w:pStyle w:val="ad"/>
            </w:pPr>
            <w:r>
              <w:t>61 – 1(4)</w:t>
            </w:r>
          </w:p>
          <w:p w:rsidR="00316668" w:rsidRDefault="00316668" w:rsidP="00316668">
            <w:pPr>
              <w:pStyle w:val="ad"/>
            </w:pPr>
            <w:r>
              <w:t>53 – 2(8)</w:t>
            </w:r>
          </w:p>
          <w:p w:rsidR="00B10CC3" w:rsidRPr="00B10CC3" w:rsidRDefault="00316668" w:rsidP="00316668">
            <w:pPr>
              <w:pStyle w:val="ad"/>
              <w:rPr>
                <w:sz w:val="24"/>
              </w:rPr>
            </w:pPr>
            <w:r>
              <w:t>47 – 3(12)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0CC3" w:rsidRPr="00B10CC3" w:rsidRDefault="00316668" w:rsidP="00B10CC3">
            <w:pPr>
              <w:pStyle w:val="ad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</w:tbl>
    <w:p w:rsidR="00322262" w:rsidRDefault="00BD5F7B" w:rsidP="001451AD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».</w:t>
      </w:r>
    </w:p>
    <w:p w:rsidR="004C3E63" w:rsidRPr="007D5664" w:rsidRDefault="00BE1A15" w:rsidP="004C3E63">
      <w:pPr>
        <w:widowControl w:val="0"/>
        <w:shd w:val="clear" w:color="auto" w:fill="FFFFFF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7D5664">
        <w:rPr>
          <w:rFonts w:ascii="Times New Roman" w:hAnsi="Times New Roman" w:cs="Times New Roman"/>
          <w:sz w:val="24"/>
          <w:szCs w:val="24"/>
        </w:rPr>
        <w:lastRenderedPageBreak/>
        <w:t xml:space="preserve">2. Опубликовать настоящее решение в газете «Переславская неделя» и разместить </w:t>
      </w:r>
      <w:r w:rsidR="004C3E63" w:rsidRPr="007D5664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на официальном сайте органов местного самоуправлен</w:t>
      </w:r>
      <w:r w:rsidR="00231F4E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ия города Переславля-Залесского.</w:t>
      </w:r>
    </w:p>
    <w:p w:rsidR="00BE1A15" w:rsidRDefault="00C25634" w:rsidP="009C3C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5664">
        <w:rPr>
          <w:rFonts w:ascii="Times New Roman" w:hAnsi="Times New Roman" w:cs="Times New Roman"/>
          <w:sz w:val="24"/>
          <w:szCs w:val="24"/>
        </w:rPr>
        <w:t xml:space="preserve">         </w:t>
      </w:r>
      <w:r w:rsidR="00BE1A15" w:rsidRPr="007D5664">
        <w:rPr>
          <w:rFonts w:ascii="Times New Roman" w:hAnsi="Times New Roman" w:cs="Times New Roman"/>
          <w:sz w:val="24"/>
          <w:szCs w:val="24"/>
        </w:rPr>
        <w:t xml:space="preserve">3. Настоящее решение вступает в силу после </w:t>
      </w:r>
      <w:r w:rsidR="009708F3">
        <w:rPr>
          <w:rFonts w:ascii="Times New Roman" w:hAnsi="Times New Roman" w:cs="Times New Roman"/>
          <w:sz w:val="24"/>
          <w:szCs w:val="24"/>
        </w:rPr>
        <w:t xml:space="preserve">его </w:t>
      </w:r>
      <w:r w:rsidR="00BE1A15" w:rsidRPr="007D5664">
        <w:rPr>
          <w:rFonts w:ascii="Times New Roman" w:hAnsi="Times New Roman" w:cs="Times New Roman"/>
          <w:sz w:val="24"/>
          <w:szCs w:val="24"/>
        </w:rPr>
        <w:t>официального опубликования.</w:t>
      </w:r>
    </w:p>
    <w:p w:rsidR="00850092" w:rsidRDefault="00850092" w:rsidP="009C3C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90753" w:rsidRDefault="00590753" w:rsidP="009C3C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Y="-75"/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4408"/>
        <w:gridCol w:w="1123"/>
        <w:gridCol w:w="4674"/>
      </w:tblGrid>
      <w:tr w:rsidR="007B40C3" w:rsidRPr="007D5664" w:rsidTr="007B40C3">
        <w:trPr>
          <w:trHeight w:val="1276"/>
          <w:tblCellSpacing w:w="0" w:type="dxa"/>
        </w:trPr>
        <w:tc>
          <w:tcPr>
            <w:tcW w:w="2160" w:type="pct"/>
            <w:hideMark/>
          </w:tcPr>
          <w:p w:rsidR="007B40C3" w:rsidRPr="007D5664" w:rsidRDefault="007B40C3" w:rsidP="007B4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</w:t>
            </w:r>
            <w:r w:rsidR="00274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  <w:p w:rsidR="007B40C3" w:rsidRPr="007D5664" w:rsidRDefault="007B40C3" w:rsidP="007B4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город</w:t>
            </w:r>
            <w:r w:rsidR="00274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Переславль</w:t>
            </w:r>
            <w:r w:rsidRPr="007D5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-Залесск</w:t>
            </w:r>
            <w:r w:rsidR="00274A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ий</w:t>
            </w:r>
          </w:p>
          <w:p w:rsidR="007B40C3" w:rsidRPr="007D5664" w:rsidRDefault="007B40C3" w:rsidP="007B4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274A93" w:rsidRDefault="00274A93" w:rsidP="007B40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B40C3" w:rsidRPr="007D5664" w:rsidRDefault="00CF5C70" w:rsidP="007B40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В.А. Астраханцев</w:t>
            </w:r>
          </w:p>
        </w:tc>
        <w:tc>
          <w:tcPr>
            <w:tcW w:w="550" w:type="pct"/>
            <w:hideMark/>
          </w:tcPr>
          <w:p w:rsidR="007B40C3" w:rsidRPr="007D5664" w:rsidRDefault="007B40C3" w:rsidP="007B4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90" w:type="pct"/>
            <w:hideMark/>
          </w:tcPr>
          <w:p w:rsidR="007B40C3" w:rsidRPr="007D5664" w:rsidRDefault="007B40C3" w:rsidP="007B4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Председатель Переславль-Залесской городской Думы</w:t>
            </w:r>
          </w:p>
          <w:p w:rsidR="007B40C3" w:rsidRPr="007D5664" w:rsidRDefault="007B40C3" w:rsidP="007B4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F5C70" w:rsidRDefault="00CF5C70" w:rsidP="007B40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B40C3" w:rsidRPr="007D5664" w:rsidRDefault="007B40C3" w:rsidP="007B40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С.В. Корниенко</w:t>
            </w:r>
          </w:p>
        </w:tc>
      </w:tr>
    </w:tbl>
    <w:p w:rsidR="00D70BAD" w:rsidRDefault="00D70BAD" w:rsidP="0059075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45069" w:rsidRDefault="00945069" w:rsidP="0059075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45069" w:rsidRDefault="00945069" w:rsidP="0059075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45069" w:rsidRDefault="00945069" w:rsidP="0059075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45069" w:rsidRDefault="00945069" w:rsidP="0059075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45069" w:rsidRDefault="00945069" w:rsidP="0059075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45069" w:rsidRDefault="00945069" w:rsidP="0059075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45069" w:rsidRDefault="00945069" w:rsidP="0059075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45069" w:rsidRDefault="00945069" w:rsidP="0059075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45069" w:rsidRDefault="00945069" w:rsidP="0059075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45069" w:rsidRDefault="00945069" w:rsidP="0059075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45069" w:rsidRDefault="00945069" w:rsidP="0059075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45069" w:rsidRDefault="00945069" w:rsidP="0059075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45069" w:rsidRDefault="00945069" w:rsidP="0059075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45069" w:rsidRDefault="00945069" w:rsidP="0059075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45069" w:rsidRDefault="00945069" w:rsidP="0059075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45069" w:rsidRDefault="00945069" w:rsidP="0059075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45069" w:rsidRDefault="00945069" w:rsidP="0059075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45069" w:rsidRDefault="00945069" w:rsidP="0059075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45069" w:rsidRDefault="00945069" w:rsidP="0059075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90753" w:rsidRPr="008E0E30" w:rsidRDefault="00590753" w:rsidP="00590753">
      <w:pPr>
        <w:pStyle w:val="a3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8E0E30">
        <w:rPr>
          <w:rFonts w:ascii="Times New Roman" w:hAnsi="Times New Roman" w:cs="Times New Roman"/>
          <w:sz w:val="24"/>
          <w:szCs w:val="24"/>
        </w:rPr>
        <w:t>Согласовано:</w:t>
      </w:r>
    </w:p>
    <w:p w:rsidR="00231F4E" w:rsidRPr="00231F4E" w:rsidRDefault="00231F4E" w:rsidP="00231F4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31F4E">
        <w:rPr>
          <w:rFonts w:ascii="Times New Roman" w:hAnsi="Times New Roman" w:cs="Times New Roman"/>
          <w:sz w:val="24"/>
          <w:szCs w:val="24"/>
        </w:rPr>
        <w:t xml:space="preserve">Заместитель Главы Администрации </w:t>
      </w:r>
    </w:p>
    <w:p w:rsidR="00231F4E" w:rsidRPr="00231F4E" w:rsidRDefault="00231F4E" w:rsidP="00231F4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31F4E">
        <w:rPr>
          <w:rFonts w:ascii="Times New Roman" w:hAnsi="Times New Roman" w:cs="Times New Roman"/>
          <w:sz w:val="24"/>
          <w:szCs w:val="24"/>
        </w:rPr>
        <w:t xml:space="preserve">города Переславля-Залесского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231F4E">
        <w:rPr>
          <w:rFonts w:ascii="Times New Roman" w:hAnsi="Times New Roman" w:cs="Times New Roman"/>
          <w:sz w:val="24"/>
          <w:szCs w:val="24"/>
        </w:rPr>
        <w:t xml:space="preserve">       </w:t>
      </w:r>
      <w:r w:rsidR="00274A93">
        <w:rPr>
          <w:rFonts w:ascii="Times New Roman" w:hAnsi="Times New Roman" w:cs="Times New Roman"/>
          <w:sz w:val="24"/>
          <w:szCs w:val="24"/>
        </w:rPr>
        <w:t xml:space="preserve">   </w:t>
      </w:r>
      <w:r w:rsidRPr="00231F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B30E4">
        <w:rPr>
          <w:rFonts w:ascii="Times New Roman" w:hAnsi="Times New Roman" w:cs="Times New Roman"/>
          <w:sz w:val="24"/>
          <w:szCs w:val="24"/>
        </w:rPr>
        <w:t>И.Г.Шеффель</w:t>
      </w:r>
      <w:proofErr w:type="spellEnd"/>
      <w:r w:rsidR="00274A9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31F4E" w:rsidRPr="008E0E30" w:rsidRDefault="00231F4E" w:rsidP="0059075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90753" w:rsidRPr="008E0E30" w:rsidRDefault="00590753" w:rsidP="00590753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8E0E30">
        <w:rPr>
          <w:rFonts w:ascii="Times New Roman" w:hAnsi="Times New Roman" w:cs="Times New Roman"/>
          <w:sz w:val="24"/>
          <w:szCs w:val="24"/>
        </w:rPr>
        <w:t>Начальник юридического управления</w:t>
      </w:r>
    </w:p>
    <w:p w:rsidR="00590753" w:rsidRPr="008E0E30" w:rsidRDefault="00590753" w:rsidP="00590753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8E0E30">
        <w:rPr>
          <w:rFonts w:ascii="Times New Roman" w:hAnsi="Times New Roman" w:cs="Times New Roman"/>
          <w:sz w:val="24"/>
          <w:szCs w:val="24"/>
        </w:rPr>
        <w:t xml:space="preserve">Администрации городского округа </w:t>
      </w:r>
    </w:p>
    <w:p w:rsidR="00590753" w:rsidRPr="008E0E30" w:rsidRDefault="00590753" w:rsidP="00590753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8E0E30">
        <w:rPr>
          <w:rFonts w:ascii="Times New Roman" w:hAnsi="Times New Roman" w:cs="Times New Roman"/>
          <w:sz w:val="24"/>
          <w:szCs w:val="24"/>
        </w:rPr>
        <w:t xml:space="preserve">города Переславля-Залесского                                                                          </w:t>
      </w:r>
      <w:r w:rsidR="00231F4E">
        <w:rPr>
          <w:rFonts w:ascii="Times New Roman" w:hAnsi="Times New Roman" w:cs="Times New Roman"/>
          <w:sz w:val="24"/>
          <w:szCs w:val="24"/>
        </w:rPr>
        <w:t xml:space="preserve"> </w:t>
      </w:r>
      <w:r w:rsidRPr="008E0E30">
        <w:rPr>
          <w:rFonts w:ascii="Times New Roman" w:hAnsi="Times New Roman" w:cs="Times New Roman"/>
          <w:sz w:val="24"/>
          <w:szCs w:val="24"/>
        </w:rPr>
        <w:t>Е.В.Николаева</w:t>
      </w:r>
    </w:p>
    <w:p w:rsidR="00590753" w:rsidRPr="008E0E30" w:rsidRDefault="00590753" w:rsidP="0059075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90753" w:rsidRPr="008E0E30" w:rsidRDefault="00BB30E4" w:rsidP="00590753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590753" w:rsidRPr="008E0E30">
        <w:rPr>
          <w:rFonts w:ascii="Times New Roman" w:hAnsi="Times New Roman" w:cs="Times New Roman"/>
          <w:sz w:val="24"/>
          <w:szCs w:val="24"/>
        </w:rPr>
        <w:t xml:space="preserve">ачальник управления архитектуры и </w:t>
      </w:r>
    </w:p>
    <w:p w:rsidR="00590753" w:rsidRPr="008E0E30" w:rsidRDefault="00590753" w:rsidP="00590753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8E0E30">
        <w:rPr>
          <w:rFonts w:ascii="Times New Roman" w:hAnsi="Times New Roman" w:cs="Times New Roman"/>
          <w:sz w:val="24"/>
          <w:szCs w:val="24"/>
        </w:rPr>
        <w:t>градостроительства Администрации</w:t>
      </w:r>
    </w:p>
    <w:p w:rsidR="00BB30E4" w:rsidRDefault="00590753" w:rsidP="00116422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8E0E30">
        <w:rPr>
          <w:rFonts w:ascii="Times New Roman" w:hAnsi="Times New Roman" w:cs="Times New Roman"/>
          <w:sz w:val="24"/>
          <w:szCs w:val="24"/>
        </w:rPr>
        <w:t>городского округа города Переславля-Залесского</w:t>
      </w:r>
      <w:r w:rsidR="00116422">
        <w:rPr>
          <w:rFonts w:ascii="Times New Roman" w:hAnsi="Times New Roman" w:cs="Times New Roman"/>
          <w:sz w:val="24"/>
          <w:szCs w:val="24"/>
        </w:rPr>
        <w:t xml:space="preserve"> </w:t>
      </w:r>
      <w:r w:rsidR="00BB30E4">
        <w:rPr>
          <w:rFonts w:ascii="Times New Roman" w:hAnsi="Times New Roman" w:cs="Times New Roman"/>
          <w:sz w:val="24"/>
          <w:szCs w:val="24"/>
        </w:rPr>
        <w:t>–</w:t>
      </w:r>
    </w:p>
    <w:p w:rsidR="00D10DA8" w:rsidRPr="00CF29B6" w:rsidRDefault="00BB30E4" w:rsidP="00116422">
      <w:pPr>
        <w:pStyle w:val="a3"/>
        <w:ind w:left="0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главный архитектор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Е.В.Скляренко</w:t>
      </w:r>
      <w:r w:rsidR="00116422"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</w:p>
    <w:sectPr w:rsidR="00D10DA8" w:rsidRPr="00CF29B6" w:rsidSect="00D70BAD">
      <w:pgSz w:w="11906" w:h="16838"/>
      <w:pgMar w:top="1134" w:right="567" w:bottom="709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5"/>
    <w:multiLevelType w:val="singleLevel"/>
    <w:tmpl w:val="00000005"/>
    <w:name w:val="WW8Num6"/>
    <w:lvl w:ilvl="0">
      <w:start w:val="1"/>
      <w:numFmt w:val="decimal"/>
      <w:lvlText w:val="%1)"/>
      <w:lvlJc w:val="left"/>
      <w:pPr>
        <w:tabs>
          <w:tab w:val="num" w:pos="208"/>
        </w:tabs>
        <w:ind w:left="928" w:hanging="360"/>
      </w:pPr>
    </w:lvl>
  </w:abstractNum>
  <w:abstractNum w:abstractNumId="1">
    <w:nsid w:val="0000000A"/>
    <w:multiLevelType w:val="singleLevel"/>
    <w:tmpl w:val="0000000A"/>
    <w:name w:val="WW8Num1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2">
    <w:nsid w:val="0000000E"/>
    <w:multiLevelType w:val="singleLevel"/>
    <w:tmpl w:val="0000000E"/>
    <w:name w:val="WW8Num2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  <w:sz w:val="28"/>
        <w:szCs w:val="28"/>
        <w:lang w:eastAsia="ru-RU" w:bidi="ar-SA"/>
      </w:rPr>
    </w:lvl>
  </w:abstractNum>
  <w:abstractNum w:abstractNumId="3">
    <w:nsid w:val="20A062A7"/>
    <w:multiLevelType w:val="singleLevel"/>
    <w:tmpl w:val="0000001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  <w:sz w:val="28"/>
        <w:szCs w:val="28"/>
        <w:lang w:eastAsia="ru-RU" w:bidi="ar-SA"/>
      </w:rPr>
    </w:lvl>
  </w:abstractNum>
  <w:abstractNum w:abstractNumId="4">
    <w:nsid w:val="27C86999"/>
    <w:multiLevelType w:val="multilevel"/>
    <w:tmpl w:val="5FF829A6"/>
    <w:lvl w:ilvl="0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nothing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>
    <w:nsid w:val="3E132E8A"/>
    <w:multiLevelType w:val="multilevel"/>
    <w:tmpl w:val="26A2956A"/>
    <w:lvl w:ilvl="0">
      <w:start w:val="1"/>
      <w:numFmt w:val="decimal"/>
      <w:lvlText w:val="%1."/>
      <w:lvlJc w:val="left"/>
      <w:pPr>
        <w:ind w:left="1143" w:hanging="435"/>
      </w:pPr>
      <w:rPr>
        <w:rFonts w:ascii="Times New Roman" w:hAnsi="Times New Roman" w:cs="Times New Roman" w:hint="default"/>
        <w:sz w:val="24"/>
        <w:szCs w:val="24"/>
      </w:rPr>
    </w:lvl>
    <w:lvl w:ilvl="1">
      <w:start w:val="6"/>
      <w:numFmt w:val="decimal"/>
      <w:isLgl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cs="Times New Roman" w:hint="default"/>
      </w:rPr>
    </w:lvl>
  </w:abstractNum>
  <w:abstractNum w:abstractNumId="6">
    <w:nsid w:val="40275ACF"/>
    <w:multiLevelType w:val="hybridMultilevel"/>
    <w:tmpl w:val="BCF8FBDC"/>
    <w:lvl w:ilvl="0" w:tplc="55647610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644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6FBD6C2E"/>
    <w:multiLevelType w:val="hybridMultilevel"/>
    <w:tmpl w:val="8B2C9B82"/>
    <w:lvl w:ilvl="0" w:tplc="E19CD6F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C1866CB"/>
    <w:multiLevelType w:val="hybridMultilevel"/>
    <w:tmpl w:val="6ACEE9A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6"/>
  </w:num>
  <w:num w:numId="5">
    <w:abstractNumId w:val="8"/>
  </w:num>
  <w:num w:numId="6">
    <w:abstractNumId w:val="1"/>
  </w:num>
  <w:num w:numId="7">
    <w:abstractNumId w:val="0"/>
  </w:num>
  <w:num w:numId="8">
    <w:abstractNumId w:val="2"/>
  </w:num>
  <w:num w:numId="9">
    <w:abstractNumId w:val="4"/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D0E85"/>
    <w:rsid w:val="000049BC"/>
    <w:rsid w:val="00024512"/>
    <w:rsid w:val="00025F69"/>
    <w:rsid w:val="000348C7"/>
    <w:rsid w:val="00052A82"/>
    <w:rsid w:val="0005409C"/>
    <w:rsid w:val="000607D1"/>
    <w:rsid w:val="0006316B"/>
    <w:rsid w:val="000A0091"/>
    <w:rsid w:val="000A1513"/>
    <w:rsid w:val="000F0B3A"/>
    <w:rsid w:val="000F114F"/>
    <w:rsid w:val="000F3356"/>
    <w:rsid w:val="00116422"/>
    <w:rsid w:val="001451AD"/>
    <w:rsid w:val="001603E1"/>
    <w:rsid w:val="00180BCA"/>
    <w:rsid w:val="001849B5"/>
    <w:rsid w:val="0018602B"/>
    <w:rsid w:val="001907DA"/>
    <w:rsid w:val="00191457"/>
    <w:rsid w:val="001C05A0"/>
    <w:rsid w:val="001C50B5"/>
    <w:rsid w:val="001C5F42"/>
    <w:rsid w:val="001E2F4B"/>
    <w:rsid w:val="002105E5"/>
    <w:rsid w:val="00227294"/>
    <w:rsid w:val="00231F4E"/>
    <w:rsid w:val="002624D1"/>
    <w:rsid w:val="002625E0"/>
    <w:rsid w:val="00274A93"/>
    <w:rsid w:val="00275259"/>
    <w:rsid w:val="00277108"/>
    <w:rsid w:val="00296783"/>
    <w:rsid w:val="002A3368"/>
    <w:rsid w:val="002A6A08"/>
    <w:rsid w:val="002F6C72"/>
    <w:rsid w:val="00316668"/>
    <w:rsid w:val="00322262"/>
    <w:rsid w:val="003223B8"/>
    <w:rsid w:val="00323BA0"/>
    <w:rsid w:val="00353BF7"/>
    <w:rsid w:val="00366D11"/>
    <w:rsid w:val="00397ED9"/>
    <w:rsid w:val="003A02B3"/>
    <w:rsid w:val="003B3B7D"/>
    <w:rsid w:val="003E5907"/>
    <w:rsid w:val="003F0624"/>
    <w:rsid w:val="003F4B31"/>
    <w:rsid w:val="00425129"/>
    <w:rsid w:val="0043189C"/>
    <w:rsid w:val="0044549B"/>
    <w:rsid w:val="00451590"/>
    <w:rsid w:val="00451901"/>
    <w:rsid w:val="00463270"/>
    <w:rsid w:val="004727AD"/>
    <w:rsid w:val="00497155"/>
    <w:rsid w:val="004B7E61"/>
    <w:rsid w:val="004C3E63"/>
    <w:rsid w:val="004E1703"/>
    <w:rsid w:val="004E743B"/>
    <w:rsid w:val="005144C5"/>
    <w:rsid w:val="00550B8F"/>
    <w:rsid w:val="00572D25"/>
    <w:rsid w:val="005858A8"/>
    <w:rsid w:val="005879A6"/>
    <w:rsid w:val="00590753"/>
    <w:rsid w:val="005946E9"/>
    <w:rsid w:val="005C3D83"/>
    <w:rsid w:val="005E29E9"/>
    <w:rsid w:val="005F4CED"/>
    <w:rsid w:val="00616F10"/>
    <w:rsid w:val="00621448"/>
    <w:rsid w:val="00632669"/>
    <w:rsid w:val="006443C8"/>
    <w:rsid w:val="00656E82"/>
    <w:rsid w:val="00681CAF"/>
    <w:rsid w:val="00687C09"/>
    <w:rsid w:val="006905A3"/>
    <w:rsid w:val="006A15A7"/>
    <w:rsid w:val="006A74A6"/>
    <w:rsid w:val="00730322"/>
    <w:rsid w:val="00731FA7"/>
    <w:rsid w:val="00762828"/>
    <w:rsid w:val="00777FAD"/>
    <w:rsid w:val="007B40C3"/>
    <w:rsid w:val="007B59A1"/>
    <w:rsid w:val="007D5664"/>
    <w:rsid w:val="007E293F"/>
    <w:rsid w:val="0081784B"/>
    <w:rsid w:val="008270F3"/>
    <w:rsid w:val="00837689"/>
    <w:rsid w:val="00850092"/>
    <w:rsid w:val="0086586D"/>
    <w:rsid w:val="008B327B"/>
    <w:rsid w:val="008C7517"/>
    <w:rsid w:val="008D0815"/>
    <w:rsid w:val="008D4608"/>
    <w:rsid w:val="0090349B"/>
    <w:rsid w:val="00911208"/>
    <w:rsid w:val="00915999"/>
    <w:rsid w:val="0091650A"/>
    <w:rsid w:val="009233DB"/>
    <w:rsid w:val="00926EE3"/>
    <w:rsid w:val="00945069"/>
    <w:rsid w:val="00954E52"/>
    <w:rsid w:val="00960830"/>
    <w:rsid w:val="00964671"/>
    <w:rsid w:val="009708F3"/>
    <w:rsid w:val="00980B62"/>
    <w:rsid w:val="009B059F"/>
    <w:rsid w:val="009C3C59"/>
    <w:rsid w:val="009D0E85"/>
    <w:rsid w:val="009D2A57"/>
    <w:rsid w:val="009E30F8"/>
    <w:rsid w:val="00A54712"/>
    <w:rsid w:val="00A606A8"/>
    <w:rsid w:val="00A91E1B"/>
    <w:rsid w:val="00AE082C"/>
    <w:rsid w:val="00B01030"/>
    <w:rsid w:val="00B02F1F"/>
    <w:rsid w:val="00B10CC3"/>
    <w:rsid w:val="00B159E4"/>
    <w:rsid w:val="00B23A39"/>
    <w:rsid w:val="00B3265D"/>
    <w:rsid w:val="00B8424E"/>
    <w:rsid w:val="00B90F88"/>
    <w:rsid w:val="00B915AC"/>
    <w:rsid w:val="00BB30E4"/>
    <w:rsid w:val="00BB6D5F"/>
    <w:rsid w:val="00BD5F7B"/>
    <w:rsid w:val="00BE1A15"/>
    <w:rsid w:val="00BE6E87"/>
    <w:rsid w:val="00BF0A71"/>
    <w:rsid w:val="00C00D80"/>
    <w:rsid w:val="00C01A7E"/>
    <w:rsid w:val="00C25634"/>
    <w:rsid w:val="00C276DD"/>
    <w:rsid w:val="00C3299B"/>
    <w:rsid w:val="00C62F48"/>
    <w:rsid w:val="00C746B0"/>
    <w:rsid w:val="00C77A8A"/>
    <w:rsid w:val="00C83227"/>
    <w:rsid w:val="00C874A9"/>
    <w:rsid w:val="00C907D1"/>
    <w:rsid w:val="00C9313D"/>
    <w:rsid w:val="00CC0EB9"/>
    <w:rsid w:val="00CC44B6"/>
    <w:rsid w:val="00CF29B6"/>
    <w:rsid w:val="00CF5C70"/>
    <w:rsid w:val="00CF76DE"/>
    <w:rsid w:val="00D10DA8"/>
    <w:rsid w:val="00D15BE8"/>
    <w:rsid w:val="00D20290"/>
    <w:rsid w:val="00D37DD5"/>
    <w:rsid w:val="00D57B96"/>
    <w:rsid w:val="00D70056"/>
    <w:rsid w:val="00D70BAD"/>
    <w:rsid w:val="00D821F5"/>
    <w:rsid w:val="00DC3A91"/>
    <w:rsid w:val="00DF3343"/>
    <w:rsid w:val="00E23474"/>
    <w:rsid w:val="00E24398"/>
    <w:rsid w:val="00E3729F"/>
    <w:rsid w:val="00E47BCB"/>
    <w:rsid w:val="00E510D9"/>
    <w:rsid w:val="00E567B9"/>
    <w:rsid w:val="00E67BBF"/>
    <w:rsid w:val="00E76822"/>
    <w:rsid w:val="00EC05FB"/>
    <w:rsid w:val="00EC5A70"/>
    <w:rsid w:val="00ED7F09"/>
    <w:rsid w:val="00F0101C"/>
    <w:rsid w:val="00F235CC"/>
    <w:rsid w:val="00F34B3B"/>
    <w:rsid w:val="00F51620"/>
    <w:rsid w:val="00F7081B"/>
    <w:rsid w:val="00FB1A5A"/>
    <w:rsid w:val="00FD251E"/>
    <w:rsid w:val="00FD44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0A71"/>
  </w:style>
  <w:style w:type="paragraph" w:styleId="1">
    <w:name w:val="heading 1"/>
    <w:basedOn w:val="a"/>
    <w:next w:val="a"/>
    <w:link w:val="10"/>
    <w:uiPriority w:val="99"/>
    <w:qFormat/>
    <w:rsid w:val="00616F10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E1A1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105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105E5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9"/>
    <w:rsid w:val="00616F1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616F10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616F1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caption"/>
    <w:basedOn w:val="a"/>
    <w:next w:val="a"/>
    <w:uiPriority w:val="99"/>
    <w:qFormat/>
    <w:rsid w:val="00616F10"/>
    <w:pPr>
      <w:widowControl w:val="0"/>
      <w:spacing w:after="0" w:line="360" w:lineRule="auto"/>
      <w:jc w:val="center"/>
    </w:pPr>
    <w:rPr>
      <w:rFonts w:ascii="Times New Roman" w:eastAsia="Times New Roman" w:hAnsi="Times New Roman" w:cs="Times New Roman"/>
      <w:b/>
      <w:sz w:val="40"/>
      <w:szCs w:val="20"/>
      <w:lang w:eastAsia="ru-RU"/>
    </w:rPr>
  </w:style>
  <w:style w:type="paragraph" w:styleId="a7">
    <w:name w:val="Normal (Web)"/>
    <w:aliases w:val="Обычный (Web)1,Обычный (Web)1 Знак"/>
    <w:basedOn w:val="a"/>
    <w:link w:val="a8"/>
    <w:semiHidden/>
    <w:unhideWhenUsed/>
    <w:rsid w:val="00BE6E87"/>
    <w:pPr>
      <w:spacing w:before="30" w:after="30" w:line="240" w:lineRule="auto"/>
      <w:jc w:val="center"/>
    </w:pPr>
    <w:rPr>
      <w:rFonts w:ascii="Arial" w:eastAsia="Times New Roman" w:hAnsi="Arial" w:cs="Arial"/>
      <w:color w:val="332E2D"/>
      <w:spacing w:val="2"/>
      <w:sz w:val="24"/>
      <w:szCs w:val="24"/>
      <w:lang w:eastAsia="ru-RU"/>
    </w:rPr>
  </w:style>
  <w:style w:type="paragraph" w:customStyle="1" w:styleId="a9">
    <w:name w:val="основной"/>
    <w:basedOn w:val="a"/>
    <w:rsid w:val="00BE6E87"/>
    <w:pPr>
      <w:keepNext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a">
    <w:name w:val="таблица"/>
    <w:basedOn w:val="a7"/>
    <w:link w:val="ab"/>
    <w:qFormat/>
    <w:rsid w:val="007B40C3"/>
    <w:pPr>
      <w:spacing w:before="0" w:after="0"/>
      <w:jc w:val="both"/>
    </w:pPr>
    <w:rPr>
      <w:rFonts w:ascii="Times New Roman" w:hAnsi="Times New Roman" w:cs="Times New Roman"/>
      <w:color w:val="auto"/>
    </w:rPr>
  </w:style>
  <w:style w:type="table" w:styleId="ac">
    <w:name w:val="Table Grid"/>
    <w:basedOn w:val="a1"/>
    <w:uiPriority w:val="59"/>
    <w:rsid w:val="007B40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Обычный (веб) Знак"/>
    <w:aliases w:val="Обычный (Web)1 Знак1,Обычный (Web)1 Знак Знак"/>
    <w:basedOn w:val="a0"/>
    <w:link w:val="a7"/>
    <w:semiHidden/>
    <w:rsid w:val="007B40C3"/>
    <w:rPr>
      <w:rFonts w:ascii="Arial" w:eastAsia="Times New Roman" w:hAnsi="Arial" w:cs="Arial"/>
      <w:color w:val="332E2D"/>
      <w:spacing w:val="2"/>
      <w:sz w:val="24"/>
      <w:szCs w:val="24"/>
      <w:lang w:eastAsia="ru-RU"/>
    </w:rPr>
  </w:style>
  <w:style w:type="character" w:customStyle="1" w:styleId="ab">
    <w:name w:val="таблица Знак"/>
    <w:basedOn w:val="a8"/>
    <w:link w:val="aa"/>
    <w:rsid w:val="007B40C3"/>
    <w:rPr>
      <w:rFonts w:ascii="Times New Roman" w:eastAsia="Times New Roman" w:hAnsi="Times New Roman" w:cs="Times New Roman"/>
      <w:color w:val="332E2D"/>
      <w:spacing w:val="2"/>
      <w:sz w:val="24"/>
      <w:szCs w:val="24"/>
      <w:lang w:eastAsia="ru-RU"/>
    </w:rPr>
  </w:style>
  <w:style w:type="paragraph" w:customStyle="1" w:styleId="ad">
    <w:name w:val="Содержимое таблицы"/>
    <w:basedOn w:val="a"/>
    <w:rsid w:val="00275259"/>
    <w:pPr>
      <w:suppressLineNumbers/>
      <w:suppressAutoHyphens/>
      <w:snapToGrid w:val="0"/>
      <w:spacing w:after="0" w:line="240" w:lineRule="auto"/>
    </w:pPr>
    <w:rPr>
      <w:rFonts w:ascii="Times New Roman" w:eastAsia="SimSun" w:hAnsi="Times New Roman" w:cs="Lucida Sans"/>
      <w:kern w:val="1"/>
      <w:szCs w:val="24"/>
      <w:lang w:eastAsia="zh-CN" w:bidi="hi-IN"/>
    </w:rPr>
  </w:style>
  <w:style w:type="paragraph" w:customStyle="1" w:styleId="s1">
    <w:name w:val="s_1"/>
    <w:basedOn w:val="a"/>
    <w:rsid w:val="002752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Hyperlink"/>
    <w:basedOn w:val="a0"/>
    <w:unhideWhenUsed/>
    <w:rsid w:val="00C907D1"/>
    <w:rPr>
      <w:color w:val="0000FF"/>
      <w:u w:val="single"/>
    </w:rPr>
  </w:style>
  <w:style w:type="paragraph" w:styleId="af">
    <w:name w:val="Body Text"/>
    <w:basedOn w:val="a"/>
    <w:link w:val="af0"/>
    <w:uiPriority w:val="99"/>
    <w:semiHidden/>
    <w:unhideWhenUsed/>
    <w:rsid w:val="0091650A"/>
    <w:pPr>
      <w:spacing w:after="120"/>
    </w:pPr>
  </w:style>
  <w:style w:type="character" w:customStyle="1" w:styleId="af0">
    <w:name w:val="Основной текст Знак"/>
    <w:basedOn w:val="a0"/>
    <w:link w:val="af"/>
    <w:uiPriority w:val="99"/>
    <w:semiHidden/>
    <w:rsid w:val="0091650A"/>
  </w:style>
  <w:style w:type="table" w:customStyle="1" w:styleId="TableNormal">
    <w:name w:val="Table Normal"/>
    <w:uiPriority w:val="2"/>
    <w:semiHidden/>
    <w:unhideWhenUsed/>
    <w:qFormat/>
    <w:rsid w:val="0091650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91650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 w:bidi="ru-RU"/>
    </w:rPr>
  </w:style>
  <w:style w:type="paragraph" w:customStyle="1" w:styleId="001">
    <w:name w:val="_таб_001"/>
    <w:basedOn w:val="a"/>
    <w:link w:val="0010"/>
    <w:qFormat/>
    <w:rsid w:val="00DF3343"/>
    <w:rPr>
      <w:rFonts w:ascii="Times New Roman" w:eastAsia="Calibri" w:hAnsi="Times New Roman" w:cs="Times New Roman"/>
      <w:sz w:val="24"/>
    </w:rPr>
  </w:style>
  <w:style w:type="character" w:customStyle="1" w:styleId="0010">
    <w:name w:val="_таб_001 Знак"/>
    <w:link w:val="001"/>
    <w:rsid w:val="00DF3343"/>
    <w:rPr>
      <w:rFonts w:ascii="Times New Roman" w:eastAsia="Calibri" w:hAnsi="Times New Roman" w:cs="Times New Roman"/>
      <w:sz w:val="24"/>
    </w:rPr>
  </w:style>
  <w:style w:type="character" w:customStyle="1" w:styleId="WW8Num2z4">
    <w:name w:val="WW8Num2z4"/>
    <w:rsid w:val="0031666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358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0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0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0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422</Words>
  <Characters>2412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2829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USER_ARH</cp:lastModifiedBy>
  <cp:revision>12</cp:revision>
  <cp:lastPrinted>2019-02-13T13:57:00Z</cp:lastPrinted>
  <dcterms:created xsi:type="dcterms:W3CDTF">2019-06-04T05:44:00Z</dcterms:created>
  <dcterms:modified xsi:type="dcterms:W3CDTF">2019-06-19T08:19:00Z</dcterms:modified>
</cp:coreProperties>
</file>